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C245" w14:textId="3698C6D6" w:rsidR="00111ADD" w:rsidRDefault="0021210F" w:rsidP="00111AD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3E3E31"/>
          <w:sz w:val="28"/>
          <w:szCs w:val="28"/>
        </w:rPr>
      </w:pPr>
      <w:r>
        <w:rPr>
          <w:noProof/>
        </w:rPr>
        <w:drawing>
          <wp:inline distT="0" distB="0" distL="0" distR="0" wp14:anchorId="0080F17B" wp14:editId="6DBCA15F">
            <wp:extent cx="704850" cy="8128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ADD">
        <w:rPr>
          <w:rFonts w:ascii="Calibri" w:hAnsi="Calibri" w:cs="Calibri"/>
          <w:b/>
          <w:color w:val="3E3E31"/>
          <w:sz w:val="28"/>
          <w:szCs w:val="28"/>
        </w:rPr>
        <w:t xml:space="preserve">           </w:t>
      </w:r>
      <w:r w:rsidR="004A2E11">
        <w:rPr>
          <w:rFonts w:ascii="Calibri" w:hAnsi="Calibri" w:cs="Calibri"/>
          <w:b/>
          <w:color w:val="3E3E31"/>
          <w:sz w:val="28"/>
          <w:szCs w:val="28"/>
        </w:rPr>
        <w:t>UTW ŁAZY ZAPRASZA</w:t>
      </w:r>
    </w:p>
    <w:p w14:paraId="44AAF476" w14:textId="2BD73F5C" w:rsidR="00111ADD" w:rsidRDefault="00111ADD" w:rsidP="00111ADD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3E3E31"/>
          <w:sz w:val="28"/>
          <w:szCs w:val="28"/>
        </w:rPr>
      </w:pPr>
      <w:r>
        <w:rPr>
          <w:rFonts w:ascii="Calibri" w:hAnsi="Calibri" w:cs="Calibri"/>
          <w:b/>
          <w:color w:val="3E3E31"/>
          <w:sz w:val="28"/>
          <w:szCs w:val="28"/>
        </w:rPr>
        <w:t xml:space="preserve">                          </w:t>
      </w:r>
      <w:r w:rsidR="004A2E11">
        <w:rPr>
          <w:rFonts w:ascii="Calibri" w:hAnsi="Calibri" w:cs="Calibri"/>
          <w:b/>
          <w:color w:val="3E3E31"/>
          <w:sz w:val="28"/>
          <w:szCs w:val="28"/>
        </w:rPr>
        <w:t xml:space="preserve">NA </w:t>
      </w:r>
      <w:r>
        <w:rPr>
          <w:rFonts w:ascii="Calibri" w:hAnsi="Calibri" w:cs="Calibri"/>
          <w:b/>
          <w:color w:val="3E3E31"/>
          <w:sz w:val="28"/>
          <w:szCs w:val="28"/>
        </w:rPr>
        <w:t>JUBILEUSZOWĄ INAUGURACJE ROKU</w:t>
      </w:r>
      <w:r w:rsidR="004A2E11">
        <w:rPr>
          <w:rFonts w:ascii="Calibri" w:hAnsi="Calibri" w:cs="Calibri"/>
          <w:b/>
          <w:color w:val="3E3E31"/>
          <w:sz w:val="28"/>
          <w:szCs w:val="28"/>
        </w:rPr>
        <w:t xml:space="preserve"> AKADEMICKI</w:t>
      </w:r>
      <w:r>
        <w:rPr>
          <w:rFonts w:ascii="Calibri" w:hAnsi="Calibri" w:cs="Calibri"/>
          <w:b/>
          <w:color w:val="3E3E31"/>
          <w:sz w:val="28"/>
          <w:szCs w:val="28"/>
        </w:rPr>
        <w:t>EGO 2022/2023</w:t>
      </w:r>
    </w:p>
    <w:p w14:paraId="176D8F74" w14:textId="4F30B00F" w:rsidR="00111ADD" w:rsidRDefault="00111ADD" w:rsidP="00111ADD">
      <w:pPr>
        <w:pStyle w:val="NormalnyWeb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b/>
          <w:color w:val="3E3E31"/>
          <w:sz w:val="28"/>
          <w:szCs w:val="28"/>
        </w:rPr>
      </w:pPr>
      <w:r>
        <w:rPr>
          <w:rFonts w:ascii="Calibri" w:hAnsi="Calibri" w:cs="Calibri"/>
          <w:b/>
          <w:color w:val="3E3E31"/>
          <w:sz w:val="28"/>
          <w:szCs w:val="28"/>
        </w:rPr>
        <w:t xml:space="preserve">    20.10.2022 godz.16.00  Sala Widowiskowa MOK w Łazach</w:t>
      </w:r>
    </w:p>
    <w:p w14:paraId="19DF15CE" w14:textId="77777777" w:rsidR="00111ADD" w:rsidRDefault="00111ADD" w:rsidP="00111ADD">
      <w:pPr>
        <w:pStyle w:val="NormalnyWeb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b/>
          <w:color w:val="3E3E31"/>
          <w:sz w:val="28"/>
          <w:szCs w:val="28"/>
        </w:rPr>
      </w:pPr>
    </w:p>
    <w:p w14:paraId="4F05CCBE" w14:textId="7FBFE084" w:rsidR="00AC1BF2" w:rsidRPr="00E81F2A" w:rsidRDefault="00895C0C" w:rsidP="00E81F2A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  <w:b/>
          <w:color w:val="3E3E31"/>
          <w:sz w:val="28"/>
          <w:szCs w:val="28"/>
        </w:rPr>
      </w:pPr>
      <w:r w:rsidRPr="00AC1BF2">
        <w:rPr>
          <w:rFonts w:ascii="Calibri" w:hAnsi="Calibri" w:cs="Calibri"/>
          <w:b/>
          <w:color w:val="3E3E31"/>
          <w:sz w:val="28"/>
          <w:szCs w:val="28"/>
        </w:rPr>
        <w:t>Chcesz realizować swoje pasje, pogłębiać wiedzę, poszerzać horyzonty, uprawiać sport</w:t>
      </w:r>
      <w:r w:rsidR="00AC1BF2">
        <w:rPr>
          <w:rFonts w:ascii="Calibri" w:hAnsi="Calibri" w:cs="Calibri"/>
          <w:b/>
          <w:color w:val="3E3E31"/>
          <w:sz w:val="28"/>
          <w:szCs w:val="28"/>
        </w:rPr>
        <w:t>,</w:t>
      </w:r>
      <w:r w:rsidRPr="00AC1BF2">
        <w:rPr>
          <w:rFonts w:ascii="Calibri" w:hAnsi="Calibri" w:cs="Calibri"/>
          <w:b/>
          <w:color w:val="3E3E31"/>
          <w:sz w:val="28"/>
          <w:szCs w:val="28"/>
        </w:rPr>
        <w:t xml:space="preserve"> </w:t>
      </w:r>
      <w:r w:rsidR="00AC1BF2">
        <w:rPr>
          <w:rFonts w:ascii="Calibri" w:hAnsi="Calibri" w:cs="Calibri"/>
          <w:b/>
          <w:color w:val="3E3E31"/>
          <w:sz w:val="28"/>
          <w:szCs w:val="28"/>
        </w:rPr>
        <w:t xml:space="preserve">aktywnie spędzać czas? </w:t>
      </w:r>
      <w:r w:rsidR="00735781">
        <w:rPr>
          <w:rFonts w:ascii="Calibri" w:hAnsi="Calibri" w:cs="Calibri"/>
          <w:b/>
          <w:color w:val="3E3E31"/>
          <w:sz w:val="28"/>
          <w:szCs w:val="28"/>
        </w:rPr>
        <w:t xml:space="preserve">Proponujemy zajęcia w sekcjach: kulinarnej, pływackiej, plastycznej, brydż, </w:t>
      </w:r>
      <w:proofErr w:type="spellStart"/>
      <w:r w:rsidR="00735781">
        <w:rPr>
          <w:rFonts w:ascii="Calibri" w:hAnsi="Calibri" w:cs="Calibri"/>
          <w:b/>
          <w:color w:val="3E3E31"/>
          <w:sz w:val="28"/>
          <w:szCs w:val="28"/>
        </w:rPr>
        <w:t>nordic</w:t>
      </w:r>
      <w:proofErr w:type="spellEnd"/>
      <w:r w:rsidR="00735781">
        <w:rPr>
          <w:rFonts w:ascii="Calibri" w:hAnsi="Calibri" w:cs="Calibri"/>
          <w:b/>
          <w:color w:val="3E3E31"/>
          <w:sz w:val="28"/>
          <w:szCs w:val="28"/>
        </w:rPr>
        <w:t xml:space="preserve"> </w:t>
      </w:r>
      <w:proofErr w:type="spellStart"/>
      <w:r w:rsidR="00735781">
        <w:rPr>
          <w:rFonts w:ascii="Calibri" w:hAnsi="Calibri" w:cs="Calibri"/>
          <w:b/>
          <w:color w:val="3E3E31"/>
          <w:sz w:val="28"/>
          <w:szCs w:val="28"/>
        </w:rPr>
        <w:t>walking</w:t>
      </w:r>
      <w:proofErr w:type="spellEnd"/>
      <w:r w:rsidR="00735781">
        <w:rPr>
          <w:rFonts w:ascii="Calibri" w:hAnsi="Calibri" w:cs="Calibri"/>
          <w:b/>
          <w:color w:val="3E3E31"/>
          <w:sz w:val="28"/>
          <w:szCs w:val="28"/>
        </w:rPr>
        <w:t xml:space="preserve">, sportów wodnych, modelkach, </w:t>
      </w:r>
      <w:r w:rsidR="00AF1C3B">
        <w:rPr>
          <w:rFonts w:ascii="Calibri" w:hAnsi="Calibri" w:cs="Calibri"/>
          <w:b/>
          <w:color w:val="3E3E31"/>
          <w:sz w:val="28"/>
          <w:szCs w:val="28"/>
        </w:rPr>
        <w:t xml:space="preserve">rytm-muzyka-taniec, </w:t>
      </w:r>
      <w:r w:rsidR="00735781">
        <w:rPr>
          <w:rFonts w:ascii="Calibri" w:hAnsi="Calibri" w:cs="Calibri"/>
          <w:b/>
          <w:color w:val="3E3E31"/>
          <w:sz w:val="28"/>
          <w:szCs w:val="28"/>
        </w:rPr>
        <w:t>gimnastyki ogólnej</w:t>
      </w:r>
      <w:r w:rsidR="00AF1C3B">
        <w:rPr>
          <w:rFonts w:ascii="Calibri" w:hAnsi="Calibri" w:cs="Calibri"/>
          <w:b/>
          <w:color w:val="3E3E31"/>
          <w:sz w:val="28"/>
          <w:szCs w:val="28"/>
        </w:rPr>
        <w:t>, tenisa stołowego, przełaje rowerowe, lektorat języka angielskiego</w:t>
      </w:r>
      <w:r w:rsidR="00735781">
        <w:rPr>
          <w:rFonts w:ascii="Calibri" w:hAnsi="Calibri" w:cs="Calibri"/>
          <w:b/>
          <w:color w:val="3E3E31"/>
          <w:sz w:val="28"/>
          <w:szCs w:val="28"/>
        </w:rPr>
        <w:t xml:space="preserve">. </w:t>
      </w:r>
      <w:r w:rsidR="00AC1BF2">
        <w:rPr>
          <w:rFonts w:ascii="Calibri" w:hAnsi="Calibri" w:cs="Calibri"/>
          <w:b/>
          <w:color w:val="3E3E31"/>
          <w:sz w:val="28"/>
          <w:szCs w:val="28"/>
        </w:rPr>
        <w:t>D</w:t>
      </w:r>
      <w:r w:rsidRPr="00AC1BF2">
        <w:rPr>
          <w:rFonts w:ascii="Calibri" w:hAnsi="Calibri" w:cs="Calibri"/>
          <w:b/>
          <w:color w:val="3E3E31"/>
          <w:sz w:val="28"/>
          <w:szCs w:val="28"/>
        </w:rPr>
        <w:t>ołącz do nas już w tym roku akademickim 2022/2023. Osoby chętne, które  chcą być naszymi studentami mogą pobrać deklarację przystąpienia</w:t>
      </w:r>
      <w:r w:rsidR="00AF1C3B">
        <w:rPr>
          <w:rFonts w:ascii="Calibri" w:hAnsi="Calibri" w:cs="Calibri"/>
          <w:b/>
          <w:color w:val="3E3E31"/>
          <w:sz w:val="28"/>
          <w:szCs w:val="28"/>
        </w:rPr>
        <w:t xml:space="preserve"> na stronie </w:t>
      </w:r>
      <w:hyperlink r:id="rId6" w:history="1">
        <w:r w:rsidR="001D616B" w:rsidRPr="00F20F27">
          <w:rPr>
            <w:rStyle w:val="Hipercze"/>
            <w:rFonts w:ascii="Calibri" w:hAnsi="Calibri" w:cs="Calibri"/>
            <w:b/>
            <w:sz w:val="28"/>
            <w:szCs w:val="28"/>
          </w:rPr>
          <w:t>www.utwlazy</w:t>
        </w:r>
      </w:hyperlink>
      <w:r w:rsidR="001D616B">
        <w:rPr>
          <w:rFonts w:ascii="Calibri" w:hAnsi="Calibri" w:cs="Calibri"/>
          <w:b/>
          <w:color w:val="3E3E31"/>
          <w:sz w:val="28"/>
          <w:szCs w:val="28"/>
        </w:rPr>
        <w:t xml:space="preserve"> w zakładce deklaracja</w:t>
      </w:r>
      <w:r w:rsidR="00AF1C3B">
        <w:rPr>
          <w:rFonts w:ascii="Calibri" w:hAnsi="Calibri" w:cs="Calibri"/>
          <w:b/>
          <w:color w:val="3E3E31"/>
          <w:sz w:val="28"/>
          <w:szCs w:val="28"/>
        </w:rPr>
        <w:t xml:space="preserve"> </w:t>
      </w:r>
      <w:r w:rsidR="001D616B">
        <w:rPr>
          <w:rFonts w:ascii="Calibri" w:hAnsi="Calibri" w:cs="Calibri"/>
          <w:b/>
          <w:color w:val="3E3E31"/>
          <w:sz w:val="28"/>
          <w:szCs w:val="28"/>
        </w:rPr>
        <w:t>lub</w:t>
      </w:r>
      <w:r w:rsidRPr="00AC1BF2">
        <w:rPr>
          <w:rFonts w:ascii="Calibri" w:hAnsi="Calibri" w:cs="Calibri"/>
          <w:b/>
          <w:color w:val="3E3E31"/>
          <w:sz w:val="28"/>
          <w:szCs w:val="28"/>
        </w:rPr>
        <w:t xml:space="preserve"> </w:t>
      </w:r>
      <w:r w:rsidR="003259D2">
        <w:rPr>
          <w:rFonts w:ascii="Calibri" w:hAnsi="Calibri" w:cs="Calibri"/>
          <w:b/>
          <w:color w:val="3E3E31"/>
          <w:sz w:val="28"/>
          <w:szCs w:val="28"/>
        </w:rPr>
        <w:t>w ho</w:t>
      </w:r>
      <w:r w:rsidRPr="00AC1BF2">
        <w:rPr>
          <w:rFonts w:ascii="Calibri" w:hAnsi="Calibri" w:cs="Calibri"/>
          <w:b/>
          <w:color w:val="3E3E31"/>
          <w:sz w:val="28"/>
          <w:szCs w:val="28"/>
        </w:rPr>
        <w:t xml:space="preserve">lu </w:t>
      </w:r>
      <w:r w:rsidR="003259D2">
        <w:rPr>
          <w:rFonts w:ascii="Calibri" w:hAnsi="Calibri" w:cs="Calibri"/>
          <w:b/>
          <w:color w:val="3E3E31"/>
          <w:sz w:val="28"/>
          <w:szCs w:val="28"/>
        </w:rPr>
        <w:t xml:space="preserve">budynku </w:t>
      </w:r>
      <w:r w:rsidRPr="00AC1BF2">
        <w:rPr>
          <w:rFonts w:ascii="Calibri" w:hAnsi="Calibri" w:cs="Calibri"/>
          <w:b/>
          <w:color w:val="3E3E31"/>
          <w:sz w:val="28"/>
          <w:szCs w:val="28"/>
        </w:rPr>
        <w:t>KTS</w:t>
      </w:r>
      <w:r w:rsidR="003259D2">
        <w:rPr>
          <w:rFonts w:ascii="Calibri" w:hAnsi="Calibri" w:cs="Calibri"/>
          <w:b/>
          <w:color w:val="3E3E31"/>
          <w:sz w:val="28"/>
          <w:szCs w:val="28"/>
        </w:rPr>
        <w:t xml:space="preserve"> w Łazach ul. Spółdzielcza 1</w:t>
      </w:r>
      <w:r w:rsidR="004A2E11">
        <w:rPr>
          <w:rFonts w:ascii="Calibri" w:hAnsi="Calibri" w:cs="Calibri"/>
          <w:b/>
          <w:color w:val="3E3E31"/>
          <w:sz w:val="28"/>
          <w:szCs w:val="28"/>
        </w:rPr>
        <w:t xml:space="preserve">. </w:t>
      </w:r>
      <w:r w:rsidR="00AF1C3B">
        <w:rPr>
          <w:rFonts w:ascii="Calibri" w:hAnsi="Calibri" w:cs="Calibri"/>
          <w:b/>
          <w:color w:val="3E3E31"/>
          <w:sz w:val="28"/>
          <w:szCs w:val="28"/>
        </w:rPr>
        <w:t xml:space="preserve">Wypełnione deklaracje można przesłać drogą elektroniczną na mail </w:t>
      </w:r>
      <w:hyperlink r:id="rId7" w:history="1">
        <w:r w:rsidR="00AF1C3B" w:rsidRPr="009A61E2">
          <w:rPr>
            <w:rStyle w:val="Hipercze"/>
            <w:rFonts w:ascii="Calibri" w:hAnsi="Calibri" w:cs="Calibri"/>
            <w:b/>
            <w:sz w:val="28"/>
            <w:szCs w:val="28"/>
          </w:rPr>
          <w:t>utw@utwlazy.pl</w:t>
        </w:r>
      </w:hyperlink>
      <w:r w:rsidR="00AF1C3B">
        <w:rPr>
          <w:rFonts w:ascii="Calibri" w:hAnsi="Calibri" w:cs="Calibri"/>
          <w:b/>
          <w:color w:val="3E3E31"/>
          <w:sz w:val="28"/>
          <w:szCs w:val="28"/>
        </w:rPr>
        <w:t xml:space="preserve"> , lub wrzucić do skrzynki w </w:t>
      </w:r>
      <w:r w:rsidR="00CD22C4">
        <w:rPr>
          <w:rFonts w:ascii="Calibri" w:hAnsi="Calibri" w:cs="Calibri"/>
          <w:b/>
          <w:color w:val="3E3E31"/>
          <w:sz w:val="28"/>
          <w:szCs w:val="28"/>
        </w:rPr>
        <w:t>holu</w:t>
      </w:r>
      <w:r w:rsidR="004A2E11">
        <w:rPr>
          <w:rFonts w:ascii="Calibri" w:hAnsi="Calibri" w:cs="Calibri"/>
          <w:b/>
          <w:color w:val="3E3E31"/>
          <w:sz w:val="28"/>
          <w:szCs w:val="28"/>
        </w:rPr>
        <w:t xml:space="preserve"> budynek</w:t>
      </w:r>
      <w:r w:rsidR="00AF1C3B">
        <w:rPr>
          <w:rFonts w:ascii="Calibri" w:hAnsi="Calibri" w:cs="Calibri"/>
          <w:b/>
          <w:color w:val="3E3E31"/>
          <w:sz w:val="28"/>
          <w:szCs w:val="28"/>
        </w:rPr>
        <w:t xml:space="preserve"> KTS </w:t>
      </w:r>
      <w:r w:rsidR="00CD22C4">
        <w:rPr>
          <w:rFonts w:ascii="Calibri" w:hAnsi="Calibri" w:cs="Calibri"/>
          <w:b/>
          <w:color w:val="3E3E31"/>
          <w:sz w:val="28"/>
          <w:szCs w:val="28"/>
        </w:rPr>
        <w:t xml:space="preserve">w Łazach </w:t>
      </w:r>
      <w:r w:rsidR="004A2E11">
        <w:rPr>
          <w:rFonts w:ascii="Calibri" w:hAnsi="Calibri" w:cs="Calibri"/>
          <w:b/>
          <w:color w:val="3E3E31"/>
          <w:sz w:val="28"/>
          <w:szCs w:val="28"/>
        </w:rPr>
        <w:t>ul. Spółdzielcza 2.</w:t>
      </w:r>
    </w:p>
    <w:p w14:paraId="2C8C7874" w14:textId="6B058904" w:rsidR="00AC1BF2" w:rsidRPr="00E81F2A" w:rsidRDefault="00AC1BF2" w:rsidP="006A2059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Calibri" w:hAnsi="Calibri" w:cs="Calibri"/>
          <w:b/>
          <w:i/>
          <w:color w:val="3E3E31"/>
        </w:rPr>
      </w:pPr>
      <w:r w:rsidRPr="00E81F2A">
        <w:rPr>
          <w:rFonts w:ascii="Calibri" w:hAnsi="Calibri" w:cs="Calibri"/>
          <w:b/>
          <w:i/>
          <w:color w:val="3E3E31"/>
        </w:rPr>
        <w:t>Statu</w:t>
      </w:r>
      <w:r w:rsidR="00CD22C4">
        <w:rPr>
          <w:rFonts w:ascii="Calibri" w:hAnsi="Calibri" w:cs="Calibri"/>
          <w:b/>
          <w:i/>
          <w:color w:val="3E3E31"/>
        </w:rPr>
        <w:t>t</w:t>
      </w:r>
      <w:r w:rsidRPr="00E81F2A">
        <w:rPr>
          <w:rFonts w:ascii="Calibri" w:hAnsi="Calibri" w:cs="Calibri"/>
          <w:b/>
          <w:i/>
          <w:color w:val="3E3E31"/>
        </w:rPr>
        <w:t xml:space="preserve"> UTW w Łazach        </w:t>
      </w:r>
    </w:p>
    <w:p w14:paraId="23F5D568" w14:textId="77777777" w:rsidR="006A2059" w:rsidRPr="00E81F2A" w:rsidRDefault="006A2059" w:rsidP="00AC1BF2">
      <w:pPr>
        <w:pStyle w:val="NormalnyWeb"/>
        <w:shd w:val="clear" w:color="auto" w:fill="FFFFFF"/>
        <w:spacing w:before="150" w:beforeAutospacing="0" w:after="0" w:afterAutospacing="0"/>
        <w:jc w:val="both"/>
        <w:rPr>
          <w:rFonts w:ascii="Calibri" w:hAnsi="Calibri" w:cs="Calibri"/>
          <w:b/>
          <w:i/>
          <w:color w:val="3E3E31"/>
        </w:rPr>
      </w:pPr>
      <w:r w:rsidRPr="00E81F2A">
        <w:rPr>
          <w:rFonts w:ascii="Calibri" w:hAnsi="Calibri" w:cs="Calibri"/>
          <w:b/>
          <w:i/>
          <w:color w:val="3E3E31"/>
        </w:rPr>
        <w:t>§ 6.</w:t>
      </w:r>
    </w:p>
    <w:p w14:paraId="2908B366" w14:textId="77777777" w:rsidR="006A2059" w:rsidRPr="00E81F2A" w:rsidRDefault="006A2059" w:rsidP="00AC1BF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3E3E31"/>
        </w:rPr>
      </w:pPr>
      <w:r w:rsidRPr="00E81F2A">
        <w:rPr>
          <w:rFonts w:ascii="Calibri" w:hAnsi="Calibri" w:cs="Calibri"/>
          <w:b/>
          <w:i/>
          <w:color w:val="3E3E31"/>
        </w:rPr>
        <w:t>Działalność Stowarzyszenia ma na celu:</w:t>
      </w:r>
      <w:r w:rsidRPr="00E81F2A">
        <w:rPr>
          <w:rFonts w:ascii="Calibri" w:hAnsi="Calibri" w:cs="Calibri"/>
          <w:b/>
          <w:i/>
          <w:color w:val="3E3E31"/>
        </w:rPr>
        <w:br/>
        <w:t xml:space="preserve">a/ zachowanie i zwiększenie intelektualnej, psychicznej i fizycznej sprawności członków </w:t>
      </w:r>
      <w:r w:rsidR="00AC1BF2" w:rsidRPr="00E81F2A">
        <w:rPr>
          <w:rFonts w:ascii="Calibri" w:hAnsi="Calibri" w:cs="Calibri"/>
          <w:b/>
          <w:i/>
          <w:color w:val="3E3E31"/>
        </w:rPr>
        <w:t>Stowarzyszenia,</w:t>
      </w:r>
    </w:p>
    <w:p w14:paraId="4DD727DF" w14:textId="77777777" w:rsidR="006A2059" w:rsidRPr="00E81F2A" w:rsidRDefault="006A2059" w:rsidP="00AC1BF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3E3E31"/>
        </w:rPr>
      </w:pPr>
      <w:r w:rsidRPr="00E81F2A">
        <w:rPr>
          <w:rFonts w:ascii="Calibri" w:hAnsi="Calibri" w:cs="Calibri"/>
          <w:b/>
          <w:i/>
          <w:color w:val="3E3E31"/>
        </w:rPr>
        <w:t>b/ prowadzenie edukacji w różnych dziedzinach nauki – w formie wykładów, seminariów,  lektoratów języków obcych itp.,</w:t>
      </w:r>
      <w:r w:rsidRPr="00E81F2A">
        <w:rPr>
          <w:rFonts w:ascii="Calibri" w:hAnsi="Calibri" w:cs="Calibri"/>
          <w:b/>
          <w:i/>
          <w:color w:val="3E3E31"/>
        </w:rPr>
        <w:br/>
        <w:t>c/ propagowania komunikacji społecznej,</w:t>
      </w:r>
      <w:r w:rsidRPr="00E81F2A">
        <w:rPr>
          <w:rFonts w:ascii="Calibri" w:hAnsi="Calibri" w:cs="Calibri"/>
          <w:b/>
          <w:i/>
          <w:color w:val="3E3E31"/>
        </w:rPr>
        <w:br/>
        <w:t>d/ aktywizacja społeczna osób starszych,</w:t>
      </w:r>
    </w:p>
    <w:p w14:paraId="52216B5B" w14:textId="77777777" w:rsidR="006A2059" w:rsidRPr="00E81F2A" w:rsidRDefault="006A2059" w:rsidP="00AC1BF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3E3E31"/>
        </w:rPr>
      </w:pPr>
      <w:r w:rsidRPr="00E81F2A">
        <w:rPr>
          <w:rFonts w:ascii="Calibri" w:hAnsi="Calibri" w:cs="Calibri"/>
          <w:b/>
          <w:i/>
          <w:color w:val="3E3E31"/>
        </w:rPr>
        <w:t>e) rozwój indywidualnych zainteresowań,</w:t>
      </w:r>
      <w:r w:rsidRPr="00E81F2A">
        <w:rPr>
          <w:rFonts w:ascii="Calibri" w:hAnsi="Calibri" w:cs="Calibri"/>
          <w:b/>
          <w:i/>
          <w:color w:val="3E3E31"/>
        </w:rPr>
        <w:br/>
        <w:t>f) propagowanie turystyki, krajoznawstwa i ochrony zabytków.</w:t>
      </w:r>
    </w:p>
    <w:p w14:paraId="672057A0" w14:textId="77777777" w:rsidR="00AC1BF2" w:rsidRPr="00E81F2A" w:rsidRDefault="006A2059" w:rsidP="0073578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3E3E31"/>
        </w:rPr>
      </w:pPr>
      <w:r w:rsidRPr="00E81F2A">
        <w:rPr>
          <w:rFonts w:ascii="Calibri" w:hAnsi="Calibri" w:cs="Calibri"/>
          <w:b/>
          <w:i/>
          <w:color w:val="3E3E31"/>
        </w:rPr>
        <w:t>§8.</w:t>
      </w:r>
    </w:p>
    <w:p w14:paraId="5ECE7F99" w14:textId="77777777" w:rsidR="00AC1BF2" w:rsidRPr="00E81F2A" w:rsidRDefault="006A2059" w:rsidP="0073578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3E3E31"/>
        </w:rPr>
      </w:pPr>
      <w:r w:rsidRPr="00E81F2A">
        <w:rPr>
          <w:rFonts w:ascii="Calibri" w:hAnsi="Calibri" w:cs="Calibri"/>
          <w:b/>
          <w:i/>
          <w:color w:val="3E3E31"/>
        </w:rPr>
        <w:t>Przy przyjmowaniu członków stosowana jest zasada tzw. „drzwi otwartych”.</w:t>
      </w:r>
      <w:r w:rsidR="00AC1BF2" w:rsidRPr="00E81F2A">
        <w:rPr>
          <w:rFonts w:ascii="Calibri" w:hAnsi="Calibri" w:cs="Calibri"/>
          <w:b/>
          <w:i/>
          <w:color w:val="3E3E31"/>
        </w:rPr>
        <w:t xml:space="preserve"> </w:t>
      </w:r>
    </w:p>
    <w:p w14:paraId="3301EEB1" w14:textId="77777777" w:rsidR="00AC1BF2" w:rsidRPr="00E81F2A" w:rsidRDefault="006A2059" w:rsidP="0073578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3E3E31"/>
        </w:rPr>
      </w:pPr>
      <w:r w:rsidRPr="00E81F2A">
        <w:rPr>
          <w:rFonts w:ascii="Calibri" w:hAnsi="Calibri" w:cs="Calibri"/>
          <w:b/>
          <w:i/>
          <w:color w:val="3E3E31"/>
          <w:shd w:val="clear" w:color="auto" w:fill="FFFFFF"/>
        </w:rPr>
        <w:t>Osoba fizyczna ubiegająca się o członkostwo, składa Zarządowi deklarację przystąpienia do Stowarzyszenia oraz wpłaca wpisowe.</w:t>
      </w:r>
      <w:r w:rsidR="00AC1BF2" w:rsidRPr="00E81F2A">
        <w:rPr>
          <w:rFonts w:ascii="Calibri" w:hAnsi="Calibri" w:cs="Calibri"/>
          <w:b/>
          <w:i/>
          <w:color w:val="3E3E31"/>
        </w:rPr>
        <w:t xml:space="preserve"> </w:t>
      </w:r>
    </w:p>
    <w:p w14:paraId="6C2EDB88" w14:textId="77777777" w:rsidR="006A2059" w:rsidRPr="00E81F2A" w:rsidRDefault="006A2059" w:rsidP="0073578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3E3E31"/>
        </w:rPr>
      </w:pPr>
      <w:r w:rsidRPr="00E81F2A">
        <w:rPr>
          <w:rFonts w:ascii="Calibri" w:hAnsi="Calibri" w:cs="Calibri"/>
          <w:b/>
          <w:i/>
          <w:color w:val="3E3E31"/>
          <w:shd w:val="clear" w:color="auto" w:fill="FFFFFF"/>
        </w:rPr>
        <w:t>Członkiem zwyczajnym może zostać obywatel Rzeczypospolitej Polskiej, mający pełną zdolność  do czynności prawnych, niepozbawiony praw publicznych, akceptujący cele statutowe Stowarzyszenia.</w:t>
      </w:r>
    </w:p>
    <w:p w14:paraId="5CA8EB70" w14:textId="77777777" w:rsidR="006A2059" w:rsidRPr="00E81F2A" w:rsidRDefault="006A2059" w:rsidP="007357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3"/>
        <w:rPr>
          <w:rFonts w:ascii="Calibri" w:hAnsi="Calibri" w:cs="Calibri"/>
          <w:b/>
          <w:i/>
          <w:color w:val="3E3E31"/>
          <w:sz w:val="24"/>
          <w:szCs w:val="24"/>
        </w:rPr>
      </w:pPr>
      <w:r w:rsidRPr="00E81F2A">
        <w:rPr>
          <w:rFonts w:ascii="Calibri" w:hAnsi="Calibri" w:cs="Calibri"/>
          <w:b/>
          <w:i/>
          <w:color w:val="3E3E31"/>
          <w:sz w:val="24"/>
          <w:szCs w:val="24"/>
          <w:shd w:val="clear" w:color="auto" w:fill="FFFFFF"/>
        </w:rPr>
        <w:t>  § 11.</w:t>
      </w:r>
      <w:r w:rsidRPr="00E81F2A">
        <w:rPr>
          <w:rFonts w:ascii="Calibri" w:hAnsi="Calibri" w:cs="Calibri"/>
          <w:b/>
          <w:i/>
          <w:color w:val="3E3E31"/>
          <w:sz w:val="24"/>
          <w:szCs w:val="24"/>
        </w:rPr>
        <w:br/>
      </w:r>
      <w:r w:rsidRPr="00E81F2A">
        <w:rPr>
          <w:rFonts w:ascii="Calibri" w:hAnsi="Calibri" w:cs="Calibri"/>
          <w:b/>
          <w:i/>
          <w:color w:val="3E3E31"/>
          <w:sz w:val="24"/>
          <w:szCs w:val="24"/>
          <w:shd w:val="clear" w:color="auto" w:fill="FFFFFF"/>
        </w:rPr>
        <w:t>Członek zwyczajny zobowiązany jest do:</w:t>
      </w:r>
      <w:r w:rsidRPr="00E81F2A">
        <w:rPr>
          <w:rFonts w:ascii="Calibri" w:hAnsi="Calibri" w:cs="Calibri"/>
          <w:b/>
          <w:i/>
          <w:color w:val="3E3E31"/>
          <w:sz w:val="24"/>
          <w:szCs w:val="24"/>
        </w:rPr>
        <w:t xml:space="preserve"> </w:t>
      </w:r>
    </w:p>
    <w:p w14:paraId="575D0B6A" w14:textId="77777777" w:rsidR="00AC1BF2" w:rsidRPr="00E81F2A" w:rsidRDefault="006A2059" w:rsidP="0073578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i/>
          <w:color w:val="3E3E31"/>
          <w:sz w:val="24"/>
          <w:szCs w:val="24"/>
        </w:rPr>
      </w:pPr>
      <w:r w:rsidRPr="00E81F2A">
        <w:rPr>
          <w:rFonts w:ascii="Calibri" w:hAnsi="Calibri" w:cs="Calibri"/>
          <w:b/>
          <w:i/>
          <w:color w:val="3E3E31"/>
          <w:sz w:val="24"/>
          <w:szCs w:val="24"/>
          <w:shd w:val="clear" w:color="auto" w:fill="FFFFFF"/>
        </w:rPr>
        <w:t>aktywnego uczestnictwo w pracach Stowarzyszenia i realizacji jego celów,</w:t>
      </w:r>
    </w:p>
    <w:p w14:paraId="278BD8A5" w14:textId="77777777" w:rsidR="00AC1BF2" w:rsidRPr="00E81F2A" w:rsidRDefault="006A2059" w:rsidP="0073578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i/>
          <w:color w:val="3E3E31"/>
          <w:sz w:val="24"/>
          <w:szCs w:val="24"/>
        </w:rPr>
      </w:pPr>
      <w:r w:rsidRPr="00E81F2A">
        <w:rPr>
          <w:rFonts w:ascii="Calibri" w:hAnsi="Calibri" w:cs="Calibri"/>
          <w:b/>
          <w:i/>
          <w:color w:val="3E3E31"/>
          <w:sz w:val="24"/>
          <w:szCs w:val="24"/>
          <w:shd w:val="clear" w:color="auto" w:fill="FFFFFF"/>
        </w:rPr>
        <w:t>popierania i promowania działań Stowarzyszenia, zmierzających do wzrostu znaczenia</w:t>
      </w:r>
      <w:r w:rsidRPr="00E81F2A">
        <w:rPr>
          <w:rFonts w:ascii="Calibri" w:hAnsi="Calibri" w:cs="Calibri"/>
          <w:b/>
          <w:i/>
          <w:color w:val="3E3E31"/>
          <w:sz w:val="24"/>
          <w:szCs w:val="24"/>
        </w:rPr>
        <w:t xml:space="preserve"> </w:t>
      </w:r>
      <w:r w:rsidRPr="00E81F2A">
        <w:rPr>
          <w:rFonts w:ascii="Calibri" w:hAnsi="Calibri" w:cs="Calibri"/>
          <w:b/>
          <w:i/>
          <w:color w:val="3E3E31"/>
          <w:sz w:val="24"/>
          <w:szCs w:val="24"/>
          <w:shd w:val="clear" w:color="auto" w:fill="FFFFFF"/>
        </w:rPr>
        <w:t>jego roli w środowisku,</w:t>
      </w:r>
    </w:p>
    <w:p w14:paraId="3B030470" w14:textId="4C18BFA2" w:rsidR="00AC1BF2" w:rsidRPr="00E81F2A" w:rsidRDefault="006A2059" w:rsidP="0073578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i/>
          <w:color w:val="3E3E31"/>
          <w:sz w:val="24"/>
          <w:szCs w:val="24"/>
        </w:rPr>
      </w:pPr>
      <w:r w:rsidRPr="00E81F2A">
        <w:rPr>
          <w:rFonts w:ascii="Calibri" w:hAnsi="Calibri" w:cs="Calibri"/>
          <w:b/>
          <w:i/>
          <w:color w:val="3E3E31"/>
          <w:sz w:val="24"/>
          <w:szCs w:val="24"/>
          <w:shd w:val="clear" w:color="auto" w:fill="FFFFFF"/>
        </w:rPr>
        <w:t>przestrzegania statutu, regulaminów i uchwał władz Stowarzyszenia, jak również</w:t>
      </w:r>
      <w:r w:rsidRPr="00E81F2A">
        <w:rPr>
          <w:rFonts w:ascii="Calibri" w:hAnsi="Calibri" w:cs="Calibri"/>
          <w:b/>
          <w:i/>
          <w:color w:val="3E3E31"/>
          <w:sz w:val="24"/>
          <w:szCs w:val="24"/>
        </w:rPr>
        <w:t xml:space="preserve"> </w:t>
      </w:r>
      <w:r w:rsidRPr="00E81F2A">
        <w:rPr>
          <w:rFonts w:ascii="Calibri" w:hAnsi="Calibri" w:cs="Calibri"/>
          <w:b/>
          <w:i/>
          <w:color w:val="3E3E31"/>
          <w:sz w:val="24"/>
          <w:szCs w:val="24"/>
          <w:shd w:val="clear" w:color="auto" w:fill="FFFFFF"/>
        </w:rPr>
        <w:t>obowiązujących przepisów prawa,</w:t>
      </w:r>
      <w:r w:rsidR="0021210F" w:rsidRPr="0021210F">
        <w:rPr>
          <w:noProof/>
        </w:rPr>
        <w:t xml:space="preserve"> </w:t>
      </w:r>
    </w:p>
    <w:p w14:paraId="7DCE1600" w14:textId="77777777" w:rsidR="006A2059" w:rsidRPr="00E81F2A" w:rsidRDefault="006A2059" w:rsidP="00735781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i/>
          <w:color w:val="3E3E31"/>
          <w:sz w:val="24"/>
          <w:szCs w:val="24"/>
        </w:rPr>
      </w:pPr>
      <w:r w:rsidRPr="00E81F2A">
        <w:rPr>
          <w:rFonts w:ascii="Calibri" w:hAnsi="Calibri" w:cs="Calibri"/>
          <w:b/>
          <w:i/>
          <w:color w:val="3E3E31"/>
          <w:sz w:val="24"/>
          <w:szCs w:val="24"/>
          <w:shd w:val="clear" w:color="auto" w:fill="FFFFFF"/>
        </w:rPr>
        <w:t> regularnego opłacania składek i innych świadczeń obowiązujących w Stowarzyszeniu.</w:t>
      </w:r>
    </w:p>
    <w:p w14:paraId="662EEB9E" w14:textId="77777777" w:rsidR="00E81F2A" w:rsidRDefault="00E81F2A" w:rsidP="0021210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3"/>
        <w:rPr>
          <w:rFonts w:ascii="Calibri" w:hAnsi="Calibri" w:cs="Calibri"/>
          <w:b/>
          <w:i/>
          <w:color w:val="3E3E31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i/>
          <w:color w:val="3E3E31"/>
          <w:sz w:val="24"/>
          <w:szCs w:val="24"/>
          <w:shd w:val="clear" w:color="auto" w:fill="FFFFFF"/>
        </w:rPr>
        <w:t>ZAPRASZA</w:t>
      </w:r>
    </w:p>
    <w:p w14:paraId="311202B6" w14:textId="47070BA1" w:rsidR="00E81F2A" w:rsidRDefault="00E81F2A" w:rsidP="0021210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3"/>
        <w:jc w:val="center"/>
        <w:rPr>
          <w:rFonts w:ascii="Calibri" w:hAnsi="Calibri" w:cs="Calibri"/>
          <w:b/>
          <w:i/>
          <w:color w:val="3E3E31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i/>
          <w:color w:val="3E3E31"/>
          <w:sz w:val="24"/>
          <w:szCs w:val="24"/>
          <w:shd w:val="clear" w:color="auto" w:fill="FFFFFF"/>
        </w:rPr>
        <w:t>ZARZĄD I RADA ORGANIZACYJNA</w:t>
      </w:r>
      <w:r w:rsidR="0021210F">
        <w:rPr>
          <w:noProof/>
        </w:rPr>
        <w:drawing>
          <wp:anchor distT="0" distB="0" distL="114300" distR="114300" simplePos="0" relativeHeight="251658240" behindDoc="1" locked="0" layoutInCell="1" allowOverlap="1" wp14:anchorId="745600D1" wp14:editId="385CB8B4">
            <wp:simplePos x="0" y="0"/>
            <wp:positionH relativeFrom="column">
              <wp:posOffset>4489450</wp:posOffset>
            </wp:positionH>
            <wp:positionV relativeFrom="paragraph">
              <wp:posOffset>2540</wp:posOffset>
            </wp:positionV>
            <wp:extent cx="565150" cy="462915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61D648" w14:textId="22668477" w:rsidR="0021210F" w:rsidRDefault="0021210F" w:rsidP="00E81F2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3"/>
        <w:jc w:val="right"/>
        <w:rPr>
          <w:rFonts w:ascii="Calibri" w:hAnsi="Calibri" w:cs="Calibri"/>
          <w:b/>
          <w:i/>
          <w:color w:val="3E3E31"/>
          <w:sz w:val="24"/>
          <w:szCs w:val="24"/>
          <w:shd w:val="clear" w:color="auto" w:fill="FFFFFF"/>
        </w:rPr>
      </w:pPr>
    </w:p>
    <w:p w14:paraId="51F489E5" w14:textId="58269174" w:rsidR="0021210F" w:rsidRDefault="0021210F" w:rsidP="00E81F2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3"/>
        <w:jc w:val="right"/>
        <w:rPr>
          <w:rFonts w:ascii="Calibri" w:hAnsi="Calibri" w:cs="Calibri"/>
          <w:b/>
          <w:i/>
          <w:color w:val="3E3E31"/>
          <w:sz w:val="24"/>
          <w:szCs w:val="24"/>
          <w:shd w:val="clear" w:color="auto" w:fill="FFFFFF"/>
        </w:rPr>
      </w:pPr>
    </w:p>
    <w:p w14:paraId="3BC9E600" w14:textId="77777777" w:rsidR="0021210F" w:rsidRDefault="0021210F" w:rsidP="00E81F2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3"/>
        <w:jc w:val="right"/>
        <w:rPr>
          <w:rFonts w:ascii="Calibri" w:hAnsi="Calibri" w:cs="Calibri"/>
          <w:b/>
          <w:i/>
          <w:color w:val="3E3E31"/>
          <w:sz w:val="24"/>
          <w:szCs w:val="24"/>
          <w:shd w:val="clear" w:color="auto" w:fill="FFFFFF"/>
        </w:rPr>
      </w:pPr>
    </w:p>
    <w:tbl>
      <w:tblPr>
        <w:tblW w:w="9234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5086"/>
        <w:gridCol w:w="3544"/>
      </w:tblGrid>
      <w:tr w:rsidR="00980CB0" w:rsidRPr="00406BD1" w14:paraId="0669ACDF" w14:textId="77777777" w:rsidTr="00685C0B"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4A4AC" w14:textId="77777777" w:rsidR="00980CB0" w:rsidRPr="00406BD1" w:rsidRDefault="00980CB0" w:rsidP="00685C0B">
            <w:pPr>
              <w:suppressLineNumbers/>
              <w:jc w:val="center"/>
              <w:rPr>
                <w:b/>
                <w:bCs/>
                <w:sz w:val="20"/>
                <w:szCs w:val="20"/>
              </w:rPr>
            </w:pPr>
            <w:r w:rsidRPr="00406BD1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5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E57FE" w14:textId="77777777" w:rsidR="00980CB0" w:rsidRPr="00406BD1" w:rsidRDefault="00980CB0" w:rsidP="00685C0B">
            <w:pPr>
              <w:suppressLineNumbers/>
              <w:rPr>
                <w:b/>
                <w:bCs/>
                <w:sz w:val="20"/>
                <w:szCs w:val="20"/>
              </w:rPr>
            </w:pPr>
            <w:r w:rsidRPr="00406BD1">
              <w:rPr>
                <w:b/>
                <w:bCs/>
                <w:sz w:val="20"/>
                <w:szCs w:val="20"/>
              </w:rPr>
              <w:t>Imię Nazwisko                     Sekcja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26857" w14:textId="77777777" w:rsidR="00980CB0" w:rsidRPr="00406BD1" w:rsidRDefault="00980CB0" w:rsidP="00685C0B">
            <w:pPr>
              <w:suppressLineNumbers/>
              <w:jc w:val="center"/>
              <w:rPr>
                <w:b/>
                <w:bCs/>
                <w:sz w:val="20"/>
                <w:szCs w:val="20"/>
              </w:rPr>
            </w:pPr>
            <w:r w:rsidRPr="00406BD1">
              <w:rPr>
                <w:b/>
                <w:bCs/>
                <w:sz w:val="20"/>
                <w:szCs w:val="20"/>
              </w:rPr>
              <w:t>Plan zajęć</w:t>
            </w:r>
          </w:p>
        </w:tc>
      </w:tr>
      <w:tr w:rsidR="00980CB0" w:rsidRPr="00406BD1" w14:paraId="402A5CC4" w14:textId="77777777" w:rsidTr="00685C0B">
        <w:trPr>
          <w:trHeight w:val="558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9A3A2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1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72F4E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 xml:space="preserve">Alicja </w:t>
            </w:r>
            <w:proofErr w:type="spellStart"/>
            <w:r w:rsidRPr="00406BD1">
              <w:rPr>
                <w:sz w:val="20"/>
                <w:szCs w:val="20"/>
              </w:rPr>
              <w:t>Dryka</w:t>
            </w:r>
            <w:proofErr w:type="spellEnd"/>
            <w:r w:rsidRPr="00406BD1">
              <w:rPr>
                <w:sz w:val="20"/>
                <w:szCs w:val="20"/>
              </w:rPr>
              <w:t xml:space="preserve">                         Plastyczna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E98AD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Poniedziałek godz.16.00</w:t>
            </w:r>
          </w:p>
          <w:p w14:paraId="35C420C8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 xml:space="preserve">Budynek KTS  prac plast. Poddasze </w:t>
            </w:r>
          </w:p>
        </w:tc>
      </w:tr>
      <w:tr w:rsidR="00980CB0" w:rsidRPr="00406BD1" w14:paraId="0C38E860" w14:textId="77777777" w:rsidTr="00685C0B">
        <w:trPr>
          <w:trHeight w:val="255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5A950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2.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D414D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Grażyna Tokarska               Turystyczna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ED547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Kontakt telefoniczny info strona www.utwlazy.pl</w:t>
            </w:r>
          </w:p>
        </w:tc>
      </w:tr>
      <w:tr w:rsidR="00980CB0" w:rsidRPr="00406BD1" w14:paraId="2F457CCC" w14:textId="77777777" w:rsidTr="00685C0B">
        <w:trPr>
          <w:trHeight w:val="293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76DB5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3.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B9DB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Bogusława Dudek                Kulinarna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EDF33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Kontakt telefoniczny info strona www.utwlazy.pl</w:t>
            </w:r>
          </w:p>
        </w:tc>
      </w:tr>
      <w:tr w:rsidR="00980CB0" w:rsidRPr="00406BD1" w14:paraId="458C6CEE" w14:textId="77777777" w:rsidTr="00685C0B">
        <w:trPr>
          <w:trHeight w:val="314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16CB6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4.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44A59" w14:textId="77777777" w:rsidR="00980CB0" w:rsidRPr="00406BD1" w:rsidRDefault="00980CB0" w:rsidP="00685C0B">
            <w:pPr>
              <w:suppressLineNumbers/>
              <w:jc w:val="both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Magda Grzegorczyk             Kultura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51611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Kontakt telefoniczny info strona www.utwlazy.pl</w:t>
            </w:r>
          </w:p>
        </w:tc>
      </w:tr>
      <w:tr w:rsidR="00980CB0" w:rsidRPr="00406BD1" w14:paraId="5B73AEDF" w14:textId="77777777" w:rsidTr="00685C0B">
        <w:trPr>
          <w:trHeight w:val="319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BCFBC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5.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D4102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Wiesława Iwińska                Kabaret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397D0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Spotkania wg .potrzeb</w:t>
            </w:r>
          </w:p>
        </w:tc>
      </w:tr>
      <w:tr w:rsidR="00980CB0" w:rsidRPr="00406BD1" w14:paraId="0375C450" w14:textId="77777777" w:rsidTr="00685C0B">
        <w:trPr>
          <w:trHeight w:val="570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89694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6.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55F04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Małgorzata Ziaja                Modelki 50+</w:t>
            </w:r>
          </w:p>
          <w:p w14:paraId="6B9AFF95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 xml:space="preserve">                                          Sporty Zimowe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BEA85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Spotkania co drugi czwartek godz.</w:t>
            </w:r>
          </w:p>
          <w:p w14:paraId="5F70BFAA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Kontakt telefoniczny info strona www.utwlazy.pl</w:t>
            </w:r>
          </w:p>
        </w:tc>
      </w:tr>
      <w:tr w:rsidR="00980CB0" w:rsidRPr="00406BD1" w14:paraId="6F7301BF" w14:textId="77777777" w:rsidTr="00685C0B">
        <w:trPr>
          <w:trHeight w:val="570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8E596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7.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C9200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 xml:space="preserve"> Dorota Zieleniec        RTM (rytm, muzyka, taniec)</w:t>
            </w:r>
          </w:p>
          <w:p w14:paraId="65C9A9B1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E524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Poniedziałki godz.16.00</w:t>
            </w:r>
          </w:p>
          <w:p w14:paraId="39864788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 xml:space="preserve">KTS duża sala </w:t>
            </w:r>
            <w:r w:rsidRPr="00406BD1">
              <w:rPr>
                <w:b/>
                <w:sz w:val="20"/>
                <w:szCs w:val="20"/>
              </w:rPr>
              <w:t>od 07.11.2022</w:t>
            </w:r>
          </w:p>
        </w:tc>
      </w:tr>
      <w:tr w:rsidR="00980CB0" w:rsidRPr="00406BD1" w14:paraId="2A4179DF" w14:textId="77777777" w:rsidTr="00685C0B">
        <w:trPr>
          <w:trHeight w:val="570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6F852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8.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1260C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Tomasz Jurecki       Lektorat języka angielskiego</w:t>
            </w:r>
          </w:p>
          <w:p w14:paraId="345D8668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</w:p>
          <w:p w14:paraId="02FA1AC7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 xml:space="preserve">                                              Zajęcia w poniedziałki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AAFB6" w14:textId="77777777" w:rsidR="00980CB0" w:rsidRDefault="00980CB0" w:rsidP="00685C0B">
            <w:pPr>
              <w:suppressLineNumbers/>
              <w:rPr>
                <w:b/>
                <w:sz w:val="20"/>
                <w:szCs w:val="20"/>
              </w:rPr>
            </w:pPr>
            <w:r w:rsidRPr="00406BD1">
              <w:rPr>
                <w:b/>
                <w:sz w:val="20"/>
                <w:szCs w:val="20"/>
              </w:rPr>
              <w:t xml:space="preserve">Spotkanie organizacyjne w KTS 24.10.2022 godz.16.00 duża sala </w:t>
            </w:r>
          </w:p>
          <w:p w14:paraId="4FE1F359" w14:textId="62B92CDB" w:rsidR="00980CB0" w:rsidRPr="00406BD1" w:rsidRDefault="00980CB0" w:rsidP="00685C0B">
            <w:pPr>
              <w:suppressLineNumbers/>
              <w:rPr>
                <w:b/>
                <w:sz w:val="20"/>
                <w:szCs w:val="20"/>
              </w:rPr>
            </w:pPr>
            <w:r w:rsidRPr="00406BD1">
              <w:rPr>
                <w:b/>
                <w:sz w:val="20"/>
                <w:szCs w:val="20"/>
              </w:rPr>
              <w:t xml:space="preserve">od 07.11 </w:t>
            </w:r>
            <w:r w:rsidRPr="00406BD1">
              <w:rPr>
                <w:sz w:val="20"/>
                <w:szCs w:val="20"/>
              </w:rPr>
              <w:t xml:space="preserve">godz.9.00-12.00 </w:t>
            </w:r>
          </w:p>
        </w:tc>
      </w:tr>
      <w:tr w:rsidR="00980CB0" w:rsidRPr="00406BD1" w14:paraId="755BC526" w14:textId="77777777" w:rsidTr="00685C0B">
        <w:trPr>
          <w:trHeight w:val="353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D3701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9.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3F6C9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Teresa Łukasik                    Rowery NW 70+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F3331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  <w:tr w:rsidR="00980CB0" w:rsidRPr="00406BD1" w14:paraId="40584A69" w14:textId="77777777" w:rsidTr="00685C0B">
        <w:trPr>
          <w:trHeight w:val="570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747A7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10.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4AD75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 xml:space="preserve">Zofia </w:t>
            </w:r>
            <w:proofErr w:type="spellStart"/>
            <w:r w:rsidRPr="00406BD1">
              <w:rPr>
                <w:sz w:val="20"/>
                <w:szCs w:val="20"/>
              </w:rPr>
              <w:t>Wutka</w:t>
            </w:r>
            <w:proofErr w:type="spellEnd"/>
            <w:r w:rsidRPr="00406BD1">
              <w:rPr>
                <w:sz w:val="20"/>
                <w:szCs w:val="20"/>
              </w:rPr>
              <w:t xml:space="preserve">                  Tenis stołowy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F2889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 xml:space="preserve">poniedziałek </w:t>
            </w:r>
            <w:proofErr w:type="spellStart"/>
            <w:r w:rsidRPr="00406BD1">
              <w:rPr>
                <w:sz w:val="20"/>
                <w:szCs w:val="20"/>
              </w:rPr>
              <w:t>godz</w:t>
            </w:r>
            <w:proofErr w:type="spellEnd"/>
            <w:r w:rsidRPr="00406BD1">
              <w:rPr>
                <w:sz w:val="20"/>
                <w:szCs w:val="20"/>
              </w:rPr>
              <w:t xml:space="preserve">: 17.00-19.00 ;    środa </w:t>
            </w:r>
            <w:proofErr w:type="spellStart"/>
            <w:r w:rsidRPr="00406BD1">
              <w:rPr>
                <w:sz w:val="20"/>
                <w:szCs w:val="20"/>
              </w:rPr>
              <w:t>godz</w:t>
            </w:r>
            <w:proofErr w:type="spellEnd"/>
            <w:r w:rsidRPr="00406BD1">
              <w:rPr>
                <w:sz w:val="20"/>
                <w:szCs w:val="20"/>
              </w:rPr>
              <w:t xml:space="preserve">: 9.00-11.00 </w:t>
            </w:r>
          </w:p>
          <w:p w14:paraId="5F32F11A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duża sala KTS</w:t>
            </w:r>
          </w:p>
        </w:tc>
      </w:tr>
      <w:tr w:rsidR="00980CB0" w:rsidRPr="00406BD1" w14:paraId="17C1A7EE" w14:textId="77777777" w:rsidTr="00685C0B">
        <w:trPr>
          <w:trHeight w:val="570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B816D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11.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0FFED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Elżbieta Makuch                Brydż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6EBF6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 xml:space="preserve">Wtorki i czwartki godz.15.00 </w:t>
            </w:r>
          </w:p>
          <w:p w14:paraId="0F06ED13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mała sala KTS parter</w:t>
            </w:r>
          </w:p>
        </w:tc>
      </w:tr>
      <w:tr w:rsidR="00980CB0" w:rsidRPr="00406BD1" w14:paraId="44F5D44E" w14:textId="77777777" w:rsidTr="00685C0B">
        <w:trPr>
          <w:trHeight w:val="585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40782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12.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11351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Maria Merta            Gimnastyka w  wodzie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EE576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Park Wodny Jura </w:t>
            </w:r>
            <w:r w:rsidRPr="00406BD1">
              <w:rPr>
                <w:sz w:val="20"/>
                <w:szCs w:val="20"/>
              </w:rPr>
              <w:t xml:space="preserve"> godz. środa godz.17.00</w:t>
            </w:r>
          </w:p>
        </w:tc>
      </w:tr>
      <w:tr w:rsidR="00980CB0" w:rsidRPr="00406BD1" w14:paraId="3D0E955C" w14:textId="77777777" w:rsidTr="00685C0B">
        <w:trPr>
          <w:trHeight w:val="585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E9884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14.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DD42C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Lidia Zimoch                Gimnastyka ogólna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7C1E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Wtorek i piątek godz.17.00</w:t>
            </w:r>
          </w:p>
          <w:p w14:paraId="04D36677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Duża sala KTS</w:t>
            </w:r>
          </w:p>
        </w:tc>
      </w:tr>
      <w:tr w:rsidR="00980CB0" w:rsidRPr="00406BD1" w14:paraId="55A61C25" w14:textId="77777777" w:rsidTr="00685C0B">
        <w:trPr>
          <w:trHeight w:val="585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4B1C0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15.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40FF5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 xml:space="preserve">Bogdan </w:t>
            </w:r>
            <w:proofErr w:type="spellStart"/>
            <w:r w:rsidRPr="00406BD1">
              <w:rPr>
                <w:sz w:val="20"/>
                <w:szCs w:val="20"/>
              </w:rPr>
              <w:t>Męcik</w:t>
            </w:r>
            <w:proofErr w:type="spellEnd"/>
            <w:r w:rsidRPr="00406BD1">
              <w:rPr>
                <w:sz w:val="20"/>
                <w:szCs w:val="20"/>
              </w:rPr>
              <w:t xml:space="preserve">         Łucznictwo, Sporty Wodne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F18F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 xml:space="preserve">Środa godz.17.00 </w:t>
            </w:r>
          </w:p>
          <w:p w14:paraId="09B3E6B3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Budynek KTS   Poddasze</w:t>
            </w:r>
          </w:p>
        </w:tc>
      </w:tr>
      <w:tr w:rsidR="00980CB0" w:rsidRPr="00406BD1" w14:paraId="6BE0C2CD" w14:textId="77777777" w:rsidTr="00685C0B">
        <w:trPr>
          <w:trHeight w:val="570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29D58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16.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B1401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Bogdan Radko             Strzelectwo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B5ECE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Treningi indywidualne</w:t>
            </w:r>
          </w:p>
        </w:tc>
      </w:tr>
      <w:tr w:rsidR="00980CB0" w:rsidRPr="00406BD1" w14:paraId="4B759373" w14:textId="77777777" w:rsidTr="00685C0B">
        <w:trPr>
          <w:trHeight w:val="600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E14A1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17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A3C87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 xml:space="preserve">Maria Węgiel                   </w:t>
            </w:r>
            <w:proofErr w:type="spellStart"/>
            <w:r w:rsidRPr="00406BD1">
              <w:rPr>
                <w:sz w:val="20"/>
                <w:szCs w:val="20"/>
              </w:rPr>
              <w:t>Nordik</w:t>
            </w:r>
            <w:proofErr w:type="spellEnd"/>
            <w:r w:rsidRPr="00406BD1">
              <w:rPr>
                <w:sz w:val="20"/>
                <w:szCs w:val="20"/>
              </w:rPr>
              <w:t xml:space="preserve"> Walking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0F14A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Kontakt telefoniczny info strona www.utwlazy.pl</w:t>
            </w:r>
          </w:p>
        </w:tc>
      </w:tr>
      <w:tr w:rsidR="00980CB0" w:rsidRPr="00406BD1" w14:paraId="4CB91862" w14:textId="77777777" w:rsidTr="00685C0B">
        <w:trPr>
          <w:trHeight w:val="600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68E72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18.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3AC4B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 xml:space="preserve">Urszula Marzec              Pływanie   </w:t>
            </w:r>
          </w:p>
          <w:p w14:paraId="0FE57CE9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5AAF1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Park Wodny Jura w Łazach</w:t>
            </w:r>
          </w:p>
          <w:p w14:paraId="78ABD782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poniedziałek 19.00-21.00</w:t>
            </w:r>
          </w:p>
          <w:p w14:paraId="73778F15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piątek 13.00-15.00</w:t>
            </w:r>
          </w:p>
        </w:tc>
      </w:tr>
      <w:tr w:rsidR="00980CB0" w:rsidRPr="00406BD1" w14:paraId="1CF5A421" w14:textId="77777777" w:rsidTr="00685C0B">
        <w:trPr>
          <w:trHeight w:val="585"/>
        </w:trPr>
        <w:tc>
          <w:tcPr>
            <w:tcW w:w="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935E6" w14:textId="77777777" w:rsidR="00980CB0" w:rsidRPr="00406BD1" w:rsidRDefault="00980CB0" w:rsidP="00685C0B">
            <w:pPr>
              <w:suppressLineNumbers/>
              <w:jc w:val="center"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19.</w:t>
            </w:r>
          </w:p>
        </w:tc>
        <w:tc>
          <w:tcPr>
            <w:tcW w:w="5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5B1A3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Marek Zieleniec           Przełaje rowerowe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CA86F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Spotkania w weekendy</w:t>
            </w:r>
          </w:p>
          <w:p w14:paraId="15168B96" w14:textId="77777777" w:rsidR="00980CB0" w:rsidRPr="00406BD1" w:rsidRDefault="00980CB0" w:rsidP="00685C0B">
            <w:pPr>
              <w:suppressLineNumbers/>
              <w:rPr>
                <w:sz w:val="20"/>
                <w:szCs w:val="20"/>
              </w:rPr>
            </w:pPr>
            <w:r w:rsidRPr="00406BD1">
              <w:rPr>
                <w:sz w:val="20"/>
                <w:szCs w:val="20"/>
              </w:rPr>
              <w:t>Kontakt telefoniczny 880 324 349</w:t>
            </w:r>
          </w:p>
        </w:tc>
      </w:tr>
    </w:tbl>
    <w:p w14:paraId="134FE4BF" w14:textId="77777777" w:rsidR="0021210F" w:rsidRPr="00E81F2A" w:rsidRDefault="0021210F" w:rsidP="00E81F2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3"/>
        <w:jc w:val="right"/>
        <w:rPr>
          <w:rFonts w:ascii="Calibri" w:hAnsi="Calibri" w:cs="Calibri"/>
          <w:b/>
          <w:i/>
          <w:color w:val="3E3E31"/>
          <w:sz w:val="24"/>
          <w:szCs w:val="24"/>
        </w:rPr>
      </w:pPr>
    </w:p>
    <w:sectPr w:rsidR="0021210F" w:rsidRPr="00E81F2A" w:rsidSect="0021210F">
      <w:pgSz w:w="12240" w:h="15840"/>
      <w:pgMar w:top="720" w:right="720" w:bottom="720" w:left="72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6C4"/>
    <w:multiLevelType w:val="hybridMultilevel"/>
    <w:tmpl w:val="BA20D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6DCE"/>
    <w:multiLevelType w:val="hybridMultilevel"/>
    <w:tmpl w:val="DE228180"/>
    <w:lvl w:ilvl="0" w:tplc="FD3C79B6">
      <w:start w:val="1"/>
      <w:numFmt w:val="decimal"/>
      <w:lvlText w:val="%1)"/>
      <w:lvlJc w:val="left"/>
      <w:pPr>
        <w:ind w:left="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" w15:restartNumberingAfterBreak="0">
    <w:nsid w:val="2CDC41C9"/>
    <w:multiLevelType w:val="hybridMultilevel"/>
    <w:tmpl w:val="A9C8F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610E"/>
    <w:multiLevelType w:val="hybridMultilevel"/>
    <w:tmpl w:val="6636984C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" w15:restartNumberingAfterBreak="0">
    <w:nsid w:val="60E03E2A"/>
    <w:multiLevelType w:val="hybridMultilevel"/>
    <w:tmpl w:val="284C6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377403">
    <w:abstractNumId w:val="0"/>
  </w:num>
  <w:num w:numId="2" w16cid:durableId="1722442515">
    <w:abstractNumId w:val="4"/>
  </w:num>
  <w:num w:numId="3" w16cid:durableId="2089962822">
    <w:abstractNumId w:val="2"/>
  </w:num>
  <w:num w:numId="4" w16cid:durableId="1491368864">
    <w:abstractNumId w:val="3"/>
  </w:num>
  <w:num w:numId="5" w16cid:durableId="57217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DB"/>
    <w:rsid w:val="0004097A"/>
    <w:rsid w:val="00111ADD"/>
    <w:rsid w:val="00126D33"/>
    <w:rsid w:val="0013207B"/>
    <w:rsid w:val="001844FC"/>
    <w:rsid w:val="001D616B"/>
    <w:rsid w:val="0021210F"/>
    <w:rsid w:val="0021212D"/>
    <w:rsid w:val="002C0758"/>
    <w:rsid w:val="003259D2"/>
    <w:rsid w:val="003270AD"/>
    <w:rsid w:val="004A2E11"/>
    <w:rsid w:val="006A2059"/>
    <w:rsid w:val="00735781"/>
    <w:rsid w:val="00822EAC"/>
    <w:rsid w:val="00895C0C"/>
    <w:rsid w:val="00966F05"/>
    <w:rsid w:val="00980CB0"/>
    <w:rsid w:val="00AC1BF2"/>
    <w:rsid w:val="00AF1C3B"/>
    <w:rsid w:val="00BF7ADB"/>
    <w:rsid w:val="00CD22C4"/>
    <w:rsid w:val="00E55B45"/>
    <w:rsid w:val="00E81F2A"/>
    <w:rsid w:val="00F34964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6FD8"/>
  <w15:chartTrackingRefBased/>
  <w15:docId w15:val="{1EEFC123-F6E4-40A9-916B-EBB35675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A205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C1B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D33"/>
    <w:rPr>
      <w:rFonts w:ascii="Segoe UI" w:eastAsia="Arial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F1C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6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utw@utwla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wlaz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Ziaja, Malgorzata</dc:creator>
  <cp:keywords/>
  <dc:description/>
  <cp:lastModifiedBy>Dell</cp:lastModifiedBy>
  <cp:revision>22</cp:revision>
  <cp:lastPrinted>2022-09-01T10:48:00Z</cp:lastPrinted>
  <dcterms:created xsi:type="dcterms:W3CDTF">2022-09-01T08:15:00Z</dcterms:created>
  <dcterms:modified xsi:type="dcterms:W3CDTF">2022-10-11T20:30:00Z</dcterms:modified>
</cp:coreProperties>
</file>